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66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28"/>
          <w:szCs w:val="48"/>
        </w:rPr>
      </w:pPr>
      <w:r>
        <w:rPr>
          <w:rStyle w:val="c1"/>
          <w:rFonts w:ascii="Times New Roman" w:hAnsi="Times New Roman"/>
          <w:color w:val="000000" w:themeColor="text1"/>
          <w:sz w:val="28"/>
          <w:szCs w:val="48"/>
        </w:rPr>
        <w:t xml:space="preserve">муниципальное казённое дошкольное образовательное учреждение – </w:t>
      </w:r>
    </w:p>
    <w:p w:rsidR="00400966" w:rsidRPr="005E5969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28"/>
          <w:szCs w:val="48"/>
        </w:rPr>
      </w:pPr>
      <w:r>
        <w:rPr>
          <w:rStyle w:val="c1"/>
          <w:rFonts w:ascii="Times New Roman" w:hAnsi="Times New Roman"/>
          <w:color w:val="000000" w:themeColor="text1"/>
          <w:sz w:val="28"/>
          <w:szCs w:val="48"/>
        </w:rPr>
        <w:t>детский сад №10 г. Татарска</w:t>
      </w:r>
    </w:p>
    <w:p w:rsidR="00400966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48"/>
          <w:szCs w:val="48"/>
        </w:rPr>
      </w:pPr>
    </w:p>
    <w:p w:rsidR="00400966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48"/>
          <w:szCs w:val="48"/>
        </w:rPr>
      </w:pPr>
    </w:p>
    <w:p w:rsidR="00400966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48"/>
          <w:szCs w:val="48"/>
        </w:rPr>
      </w:pPr>
    </w:p>
    <w:p w:rsidR="00400966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48"/>
          <w:szCs w:val="48"/>
        </w:rPr>
      </w:pPr>
    </w:p>
    <w:p w:rsidR="00400966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48"/>
          <w:szCs w:val="48"/>
        </w:rPr>
      </w:pPr>
    </w:p>
    <w:p w:rsidR="00400966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48"/>
          <w:szCs w:val="48"/>
        </w:rPr>
      </w:pPr>
    </w:p>
    <w:p w:rsidR="00400966" w:rsidRDefault="00400966" w:rsidP="00400966">
      <w:pPr>
        <w:pStyle w:val="a5"/>
        <w:jc w:val="center"/>
        <w:rPr>
          <w:rStyle w:val="c1"/>
          <w:rFonts w:ascii="Times New Roman" w:hAnsi="Times New Roman"/>
          <w:color w:val="000000" w:themeColor="text1"/>
          <w:sz w:val="48"/>
          <w:szCs w:val="48"/>
        </w:rPr>
      </w:pPr>
    </w:p>
    <w:p w:rsidR="00400966" w:rsidRDefault="00400966" w:rsidP="00400966">
      <w:pPr>
        <w:pStyle w:val="a5"/>
        <w:jc w:val="center"/>
        <w:rPr>
          <w:rStyle w:val="c1"/>
          <w:color w:val="000000" w:themeColor="text1"/>
          <w:sz w:val="48"/>
          <w:szCs w:val="48"/>
        </w:rPr>
      </w:pPr>
      <w:r>
        <w:rPr>
          <w:rStyle w:val="c1"/>
          <w:rFonts w:ascii="Times New Roman" w:hAnsi="Times New Roman"/>
          <w:color w:val="000000" w:themeColor="text1"/>
          <w:sz w:val="48"/>
          <w:szCs w:val="48"/>
        </w:rPr>
        <w:t xml:space="preserve">Мастер -  класс </w:t>
      </w:r>
    </w:p>
    <w:p w:rsidR="00400966" w:rsidRDefault="00400966" w:rsidP="00400966">
      <w:pPr>
        <w:pStyle w:val="a5"/>
        <w:jc w:val="center"/>
        <w:rPr>
          <w:sz w:val="52"/>
          <w:szCs w:val="52"/>
        </w:rPr>
      </w:pP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32"/>
          <w:lang w:eastAsia="ru-RU"/>
        </w:rPr>
        <w:t xml:space="preserve">ТЕМА: 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  <w:t>«</w:t>
      </w:r>
      <w:r w:rsidR="00A951AA"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  <w:t>Мы и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  <w:t>граем в экономику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  <w:t>»</w:t>
      </w: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32"/>
          <w:lang w:eastAsia="ru-RU"/>
        </w:rPr>
      </w:pPr>
    </w:p>
    <w:p w:rsidR="00400966" w:rsidRPr="005E5969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 w:rsidRPr="005E5969">
        <w:rPr>
          <w:rFonts w:ascii="Times New Roman" w:eastAsia="Times New Roman" w:hAnsi="Times New Roman"/>
          <w:b/>
          <w:bCs/>
          <w:iCs/>
          <w:color w:val="000000" w:themeColor="text1"/>
          <w:sz w:val="28"/>
          <w:lang w:eastAsia="ru-RU"/>
        </w:rPr>
        <w:t xml:space="preserve">Выполнила </w:t>
      </w:r>
      <w:r w:rsidRPr="005E5969"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 xml:space="preserve">воспитатель </w:t>
      </w:r>
    </w:p>
    <w:p w:rsidR="00400966" w:rsidRPr="005E5969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 w:rsidRPr="005E5969"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 xml:space="preserve">первой квалификационной категории </w:t>
      </w: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 w:rsidRPr="005E5969"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>Чибисова Любовь Владимировна</w:t>
      </w: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right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</w:p>
    <w:p w:rsidR="00400966" w:rsidRDefault="00400966" w:rsidP="00400966">
      <w:pPr>
        <w:pStyle w:val="a5"/>
        <w:jc w:val="center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>Татарск</w:t>
      </w:r>
    </w:p>
    <w:p w:rsidR="00400966" w:rsidRPr="005E5969" w:rsidRDefault="00400966" w:rsidP="00400966">
      <w:pPr>
        <w:pStyle w:val="a5"/>
        <w:jc w:val="center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  <w:t>2019 г.</w:t>
      </w:r>
    </w:p>
    <w:p w:rsidR="00400966" w:rsidRDefault="00400966" w:rsidP="00400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Цель. </w:t>
      </w:r>
      <w:r>
        <w:rPr>
          <w:rFonts w:ascii="Times New Roman" w:hAnsi="Times New Roman"/>
          <w:sz w:val="28"/>
          <w:szCs w:val="28"/>
          <w:lang w:eastAsia="ru-RU"/>
        </w:rPr>
        <w:t xml:space="preserve">Повышение профессиональной компетентности педагогов ДОУ в области </w:t>
      </w:r>
      <w:r w:rsidR="00AF7AA8">
        <w:rPr>
          <w:rFonts w:ascii="Times New Roman" w:hAnsi="Times New Roman"/>
          <w:sz w:val="28"/>
          <w:szCs w:val="28"/>
          <w:lang w:eastAsia="ru-RU"/>
        </w:rPr>
        <w:t>экономического воспитания и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дошкольного возраста </w:t>
      </w:r>
      <w:r w:rsidR="00AF7AA8">
        <w:rPr>
          <w:rFonts w:ascii="Times New Roman" w:hAnsi="Times New Roman"/>
          <w:sz w:val="28"/>
          <w:szCs w:val="28"/>
          <w:lang w:eastAsia="ru-RU"/>
        </w:rPr>
        <w:t>на основе использования игр по финансовой грамотности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00966" w:rsidRDefault="00400966" w:rsidP="004009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0966" w:rsidRDefault="00400966" w:rsidP="004009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400966" w:rsidRDefault="00400966" w:rsidP="004009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c1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Style w:val="c1"/>
          <w:rFonts w:ascii="Times New Roman" w:hAnsi="Times New Roman"/>
          <w:sz w:val="28"/>
          <w:szCs w:val="28"/>
        </w:rPr>
        <w:t>ознакомить педагогов ДОУ  с</w:t>
      </w:r>
      <w:proofErr w:type="gramStart"/>
      <w:r w:rsidR="00AF7AA8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;</w:t>
      </w:r>
      <w:proofErr w:type="gramEnd"/>
      <w:r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400966" w:rsidRDefault="00400966" w:rsidP="00400966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Style w:val="c1"/>
          <w:rFonts w:ascii="Times New Roman" w:hAnsi="Times New Roman"/>
          <w:sz w:val="28"/>
          <w:szCs w:val="28"/>
        </w:rPr>
        <w:t>повысить уровень мастерства педагогов.</w:t>
      </w:r>
    </w:p>
    <w:p w:rsidR="00400966" w:rsidRDefault="00400966" w:rsidP="004009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0966" w:rsidRDefault="00400966" w:rsidP="0040096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="00AF7AA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F7AA8" w:rsidRPr="00AF7AA8">
        <w:rPr>
          <w:rFonts w:ascii="Times New Roman" w:hAnsi="Times New Roman"/>
          <w:sz w:val="28"/>
          <w:szCs w:val="28"/>
          <w:lang w:eastAsia="ru-RU"/>
        </w:rPr>
        <w:t>ноутбук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F7AA8">
        <w:rPr>
          <w:rFonts w:ascii="Times New Roman" w:hAnsi="Times New Roman"/>
          <w:sz w:val="28"/>
          <w:szCs w:val="28"/>
          <w:lang w:eastAsia="ru-RU"/>
        </w:rPr>
        <w:t xml:space="preserve">слайд – презентация, </w:t>
      </w:r>
      <w:r>
        <w:rPr>
          <w:rFonts w:ascii="Times New Roman" w:hAnsi="Times New Roman"/>
          <w:sz w:val="28"/>
          <w:szCs w:val="28"/>
          <w:lang w:eastAsia="ru-RU"/>
        </w:rPr>
        <w:t>раздаточный материал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AF7AA8">
        <w:rPr>
          <w:rFonts w:ascii="Times New Roman" w:hAnsi="Times New Roman"/>
          <w:sz w:val="28"/>
          <w:szCs w:val="28"/>
          <w:lang w:eastAsia="ru-RU"/>
        </w:rPr>
        <w:t>карточки схемы, дипломы, фишки – монеты, денежные купюры.</w:t>
      </w:r>
      <w:proofErr w:type="gramEnd"/>
    </w:p>
    <w:p w:rsidR="00400966" w:rsidRDefault="00400966" w:rsidP="00400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966" w:rsidRDefault="00400966" w:rsidP="00400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  <w:lang w:eastAsia="ru-RU"/>
        </w:rPr>
        <w:t xml:space="preserve">15 минут. </w:t>
      </w:r>
    </w:p>
    <w:p w:rsidR="00400966" w:rsidRDefault="00400966" w:rsidP="004009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Этапы   работы:</w:t>
      </w:r>
    </w:p>
    <w:p w:rsidR="00400966" w:rsidRDefault="00400966" w:rsidP="0040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орг</w:t>
      </w:r>
      <w:r w:rsidR="00AF7AA8">
        <w:rPr>
          <w:rFonts w:ascii="Times New Roman" w:hAnsi="Times New Roman"/>
          <w:sz w:val="28"/>
          <w:szCs w:val="28"/>
          <w:lang w:eastAsia="ru-RU"/>
        </w:rPr>
        <w:t>анизационный</w:t>
      </w:r>
      <w:proofErr w:type="gramEnd"/>
      <w:r w:rsidR="00AF7AA8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 xml:space="preserve"> минуты;</w:t>
      </w:r>
    </w:p>
    <w:p w:rsidR="00400966" w:rsidRDefault="00400966" w:rsidP="0040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теоретический 2минуты;</w:t>
      </w:r>
    </w:p>
    <w:p w:rsidR="00400966" w:rsidRDefault="00400966" w:rsidP="0040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минут 9 минут;</w:t>
      </w:r>
    </w:p>
    <w:p w:rsidR="00400966" w:rsidRPr="007D6BB7" w:rsidRDefault="00400966" w:rsidP="0040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заключительный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 минуты.</w:t>
      </w:r>
    </w:p>
    <w:p w:rsidR="00400966" w:rsidRPr="007D6BB7" w:rsidRDefault="00400966" w:rsidP="0040096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0966" w:rsidRDefault="00400966" w:rsidP="00400966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62C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Добрый день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уважаемые </w:t>
      </w:r>
      <w:r w:rsidRPr="00962C44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коллеги</w:t>
      </w:r>
      <w:r w:rsidR="00AF7AA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00966" w:rsidRDefault="00A951AA" w:rsidP="00400966">
      <w:pPr>
        <w:pStyle w:val="a5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lang w:eastAsia="ru-RU"/>
        </w:rPr>
      </w:pPr>
      <w:r w:rsidRPr="00A951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(Слайд 1)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00966" w:rsidRPr="00962C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Тема  </w:t>
      </w:r>
      <w:r w:rsidR="00400966" w:rsidRPr="00962C44">
        <w:rPr>
          <w:rFonts w:ascii="Times New Roman" w:hAnsi="Times New Roman" w:cs="Times New Roman"/>
          <w:sz w:val="28"/>
          <w:szCs w:val="28"/>
        </w:rPr>
        <w:t xml:space="preserve">мастер – </w:t>
      </w:r>
      <w:r w:rsidR="00400966" w:rsidRPr="000E14CC">
        <w:rPr>
          <w:rFonts w:ascii="Times New Roman" w:hAnsi="Times New Roman" w:cs="Times New Roman"/>
          <w:sz w:val="32"/>
          <w:szCs w:val="28"/>
        </w:rPr>
        <w:t>класса</w:t>
      </w:r>
      <w:r w:rsidR="00400966" w:rsidRPr="000E14CC">
        <w:rPr>
          <w:rFonts w:ascii="Times New Roman" w:eastAsia="Times New Roman" w:hAnsi="Times New Roman" w:cs="Times New Roman"/>
          <w:bCs/>
          <w:iCs/>
          <w:sz w:val="32"/>
          <w:szCs w:val="28"/>
        </w:rPr>
        <w:t xml:space="preserve">  </w:t>
      </w:r>
      <w:r w:rsidR="00400966" w:rsidRPr="003C235F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="00AF7AA8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>граем в экономику</w:t>
      </w:r>
      <w:r w:rsidR="00400966" w:rsidRPr="003C235F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="0040096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400966" w:rsidRPr="00400966" w:rsidRDefault="00400966" w:rsidP="00400966">
      <w:pPr>
        <w:pStyle w:val="a4"/>
        <w:spacing w:after="0"/>
        <w:jc w:val="both"/>
        <w:rPr>
          <w:rStyle w:val="a3"/>
          <w:bCs/>
          <w:i w:val="0"/>
          <w:sz w:val="28"/>
          <w:szCs w:val="28"/>
        </w:rPr>
      </w:pPr>
    </w:p>
    <w:p w:rsidR="00F94090" w:rsidRPr="00400966" w:rsidRDefault="00A951AA" w:rsidP="00400966">
      <w:pPr>
        <w:pStyle w:val="a4"/>
        <w:spacing w:after="0"/>
        <w:jc w:val="both"/>
        <w:rPr>
          <w:rFonts w:ascii="Trebuchet MS" w:hAnsi="Trebuchet MS" w:cs="Arial"/>
          <w:sz w:val="21"/>
          <w:szCs w:val="21"/>
        </w:rPr>
      </w:pPr>
      <w:r w:rsidRPr="00A951AA">
        <w:rPr>
          <w:b/>
          <w:bCs/>
          <w:i/>
          <w:iCs/>
          <w:sz w:val="28"/>
          <w:szCs w:val="28"/>
        </w:rPr>
        <w:t>(</w:t>
      </w:r>
      <w:r w:rsidRPr="00A951AA">
        <w:rPr>
          <w:b/>
          <w:bCs/>
          <w:i/>
          <w:iCs/>
          <w:sz w:val="28"/>
          <w:szCs w:val="28"/>
        </w:rPr>
        <w:t>Слайд 2</w:t>
      </w:r>
      <w:r w:rsidRPr="00A951AA">
        <w:rPr>
          <w:b/>
          <w:bCs/>
          <w:i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</w:t>
      </w:r>
      <w:r w:rsidR="00F94090" w:rsidRPr="00400966">
        <w:rPr>
          <w:rStyle w:val="a3"/>
          <w:b/>
          <w:bCs/>
          <w:sz w:val="28"/>
          <w:szCs w:val="28"/>
        </w:rPr>
        <w:t>Финансовая грамотность для дошкольников</w:t>
      </w:r>
      <w:r w:rsidR="00F94090" w:rsidRPr="00400966">
        <w:rPr>
          <w:sz w:val="28"/>
          <w:szCs w:val="28"/>
        </w:rPr>
        <w:t> – это финансов</w:t>
      </w:r>
      <w:proofErr w:type="gramStart"/>
      <w:r w:rsidR="00F94090" w:rsidRPr="00400966">
        <w:rPr>
          <w:sz w:val="28"/>
          <w:szCs w:val="28"/>
        </w:rPr>
        <w:t>о-</w:t>
      </w:r>
      <w:proofErr w:type="gramEnd"/>
      <w:r w:rsidR="00F94090" w:rsidRPr="00400966">
        <w:rPr>
          <w:sz w:val="28"/>
          <w:szCs w:val="28"/>
        </w:rPr>
        <w:t xml:space="preserve"> 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0C5FD0" w:rsidRPr="00400966" w:rsidRDefault="00F94090" w:rsidP="00400966">
      <w:pPr>
        <w:pStyle w:val="a4"/>
        <w:spacing w:after="0"/>
        <w:jc w:val="both"/>
        <w:rPr>
          <w:sz w:val="28"/>
          <w:szCs w:val="28"/>
        </w:rPr>
      </w:pPr>
      <w:r w:rsidRPr="00400966">
        <w:rPr>
          <w:sz w:val="28"/>
          <w:szCs w:val="28"/>
        </w:rPr>
        <w:t>Применительно к дошкольнику, находящемуся на самом первом этапе жизненного цикла – детства, закладываемые способности управления финансами являются н</w:t>
      </w:r>
      <w:r w:rsidR="000C5FD0" w:rsidRPr="00400966">
        <w:rPr>
          <w:sz w:val="28"/>
          <w:szCs w:val="28"/>
        </w:rPr>
        <w:t>и</w:t>
      </w:r>
      <w:r w:rsidRPr="00400966">
        <w:rPr>
          <w:sz w:val="28"/>
          <w:szCs w:val="28"/>
        </w:rPr>
        <w:t xml:space="preserve"> чем иным как способностями, непосредственно влияющими на его будущее материальное благополучие. </w:t>
      </w:r>
    </w:p>
    <w:p w:rsidR="00F94090" w:rsidRPr="00400966" w:rsidRDefault="00A951AA" w:rsidP="00400966">
      <w:pPr>
        <w:pStyle w:val="a4"/>
        <w:spacing w:after="0"/>
        <w:jc w:val="both"/>
        <w:rPr>
          <w:rFonts w:ascii="Trebuchet MS" w:hAnsi="Trebuchet MS" w:cs="Arial"/>
          <w:sz w:val="21"/>
          <w:szCs w:val="21"/>
        </w:rPr>
      </w:pPr>
      <w:proofErr w:type="gramStart"/>
      <w:r w:rsidRPr="00A951AA">
        <w:rPr>
          <w:b/>
          <w:bCs/>
          <w:iCs/>
          <w:sz w:val="28"/>
          <w:szCs w:val="28"/>
        </w:rPr>
        <w:t>(</w:t>
      </w:r>
      <w:r w:rsidRPr="00A951AA">
        <w:rPr>
          <w:b/>
          <w:bCs/>
          <w:iCs/>
          <w:sz w:val="28"/>
          <w:szCs w:val="28"/>
        </w:rPr>
        <w:t>Слайд 3</w:t>
      </w:r>
      <w:r w:rsidRPr="00A951AA">
        <w:rPr>
          <w:b/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</w:t>
      </w:r>
      <w:r w:rsidR="00F94090" w:rsidRPr="00400966">
        <w:rPr>
          <w:sz w:val="28"/>
          <w:szCs w:val="28"/>
        </w:rPr>
        <w:t>В дошкольном возрасте под </w:t>
      </w:r>
      <w:r w:rsidR="00F94090" w:rsidRPr="00400966">
        <w:rPr>
          <w:rStyle w:val="a3"/>
          <w:sz w:val="28"/>
          <w:szCs w:val="28"/>
        </w:rPr>
        <w:t>финансовой грамотностью </w:t>
      </w:r>
      <w:r w:rsidR="00F94090" w:rsidRPr="00400966">
        <w:rPr>
          <w:sz w:val="28"/>
          <w:szCs w:val="28"/>
        </w:rPr>
        <w:t>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  <w:proofErr w:type="gramEnd"/>
    </w:p>
    <w:p w:rsidR="00F94090" w:rsidRPr="00400966" w:rsidRDefault="00A951AA" w:rsidP="00400966">
      <w:pPr>
        <w:pStyle w:val="a4"/>
        <w:spacing w:after="0"/>
        <w:jc w:val="both"/>
        <w:rPr>
          <w:rFonts w:ascii="Trebuchet MS" w:hAnsi="Trebuchet MS" w:cs="Arial"/>
          <w:sz w:val="21"/>
          <w:szCs w:val="21"/>
        </w:rPr>
      </w:pPr>
      <w:r w:rsidRPr="00A951AA">
        <w:rPr>
          <w:b/>
          <w:bCs/>
          <w:iCs/>
          <w:sz w:val="28"/>
          <w:szCs w:val="28"/>
        </w:rPr>
        <w:t>(</w:t>
      </w:r>
      <w:r w:rsidRPr="00A951AA">
        <w:rPr>
          <w:b/>
          <w:bCs/>
          <w:iCs/>
          <w:sz w:val="28"/>
          <w:szCs w:val="28"/>
        </w:rPr>
        <w:t>Слайд 4</w:t>
      </w:r>
      <w:r w:rsidRPr="00A951AA">
        <w:rPr>
          <w:b/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 </w:t>
      </w:r>
      <w:r w:rsidR="00F94090" w:rsidRPr="00400966">
        <w:rPr>
          <w:sz w:val="28"/>
          <w:szCs w:val="28"/>
        </w:rPr>
        <w:t xml:space="preserve">В соответствии с Федеральным государственным образовательным стандартом 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 грамотности, но и стимулы к познанию и образованию на протяжении всей жизни. Поэтому занятия по </w:t>
      </w:r>
      <w:r w:rsidR="00F94090" w:rsidRPr="00400966">
        <w:rPr>
          <w:sz w:val="28"/>
          <w:szCs w:val="28"/>
        </w:rPr>
        <w:lastRenderedPageBreak/>
        <w:t>программе «Основы финансовой грамотности», необходимы не только школьникам и студентам, но и дошкольникам.</w:t>
      </w:r>
    </w:p>
    <w:p w:rsidR="006C7BDC" w:rsidRPr="00400966" w:rsidRDefault="006C7BDC" w:rsidP="0040096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096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Содержательный </w:t>
      </w:r>
      <w:proofErr w:type="gramStart"/>
      <w:r w:rsidRPr="0040096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блок</w:t>
      </w:r>
      <w:proofErr w:type="gramEnd"/>
      <w:r w:rsidRPr="0040096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Развернутый сценарий игры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bn-BD"/>
        </w:rPr>
        <w:t>Игра состоит из 4 этапов движения по сюжету. Дети делятся на 5 команд</w:t>
      </w: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 w:bidi="bn-BD"/>
        </w:rPr>
        <w:t>. Каждая команда располагается за рабочим столом.</w:t>
      </w: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bn-BD"/>
        </w:rPr>
        <w:t xml:space="preserve"> За каждый правильный ответ </w:t>
      </w:r>
      <w:r w:rsidRPr="00400966">
        <w:rPr>
          <w:rFonts w:ascii="Times New Roman" w:eastAsia="Calibri" w:hAnsi="Times New Roman" w:cs="Times New Roman"/>
          <w:i/>
          <w:iCs/>
          <w:sz w:val="28"/>
          <w:szCs w:val="28"/>
          <w:lang w:eastAsia="ru-RU" w:bidi="bn-BD"/>
        </w:rPr>
        <w:t xml:space="preserve">команды </w:t>
      </w: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bn-BD"/>
        </w:rPr>
        <w:t>зарабатывает одну фишку</w:t>
      </w:r>
      <w:r w:rsidRPr="00400966">
        <w:rPr>
          <w:rFonts w:ascii="Times New Roman" w:eastAsia="Calibri" w:hAnsi="Times New Roman" w:cs="Times New Roman"/>
          <w:i/>
          <w:iCs/>
          <w:sz w:val="28"/>
          <w:szCs w:val="28"/>
          <w:lang w:eastAsia="ru-RU" w:bidi="bn-BD"/>
        </w:rPr>
        <w:t>.</w:t>
      </w: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bn-BD"/>
        </w:rPr>
        <w:t xml:space="preserve"> Команда, набравшая большее количество фишек считается выигравшей.</w:t>
      </w:r>
    </w:p>
    <w:p w:rsidR="006C7BDC" w:rsidRPr="00400966" w:rsidRDefault="006C7BDC" w:rsidP="00400966">
      <w:pPr>
        <w:shd w:val="clear" w:color="auto" w:fill="FFFFFF"/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 w:bidi="bn-BD"/>
        </w:rPr>
      </w:pPr>
      <w:r w:rsidRPr="0040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bn-BD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 xml:space="preserve">Здравствуйте, здравствуйте! Разрешите представиться. Я директор финансовой  школы. Я рада  приветствовать вас! Предлагаю вам приступить к испытаниям. Вы готовы?           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 w:bidi="bn-BD"/>
        </w:rPr>
        <w:t>(Ответы детей).</w:t>
      </w:r>
    </w:p>
    <w:p w:rsidR="006C7BDC" w:rsidRPr="00400966" w:rsidRDefault="006C7BDC" w:rsidP="00400966">
      <w:pPr>
        <w:shd w:val="clear" w:color="auto" w:fill="FFFFFF"/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  <w:r w:rsidRPr="0040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bn-BD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 w:bidi="bn-BD"/>
        </w:rPr>
        <w:t>Вам необходимо разделиться на пять команд, придумать название и приветствие. (</w:t>
      </w:r>
      <w:r w:rsidRPr="0040096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 w:bidi="bn-BD"/>
        </w:rPr>
        <w:t>Представление команд до 3-х минут).</w:t>
      </w:r>
    </w:p>
    <w:p w:rsidR="006C7BDC" w:rsidRPr="00400966" w:rsidRDefault="00A951AA" w:rsidP="0040096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9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 Э</w:t>
      </w:r>
      <w:r w:rsidR="006C7BDC" w:rsidRPr="00400966">
        <w:rPr>
          <w:rFonts w:ascii="Times New Roman" w:eastAsia="Calibri" w:hAnsi="Times New Roman" w:cs="Times New Roman"/>
          <w:sz w:val="28"/>
          <w:szCs w:val="28"/>
          <w:u w:val="single"/>
        </w:rPr>
        <w:t>тап движения по сюжету «Финансовый бурелом» (Заработай).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 мою загадку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«Бывают они медные, блестящие, бумажные,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любого из людей, поверьте, очень </w:t>
      </w:r>
      <w:proofErr w:type="gramStart"/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</w:t>
      </w:r>
      <w:proofErr w:type="gramEnd"/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это?»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 -</w:t>
      </w:r>
      <w:r w:rsidR="000C5FD0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«деньги». Как слово «деньги» можно сказать на английском языке?(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Money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называются Российские деньги?</w:t>
      </w:r>
      <w:r w:rsidR="000C5FD0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называются Немецкие деньги? Английские?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демонстрируется валюта разных стран. Дети называют знакомые банкноты.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hAnsi="Times New Roman" w:cs="Times New Roman"/>
          <w:sz w:val="28"/>
          <w:szCs w:val="28"/>
        </w:rPr>
        <w:t>Как одним словом можно назвать деньги других стран</w:t>
      </w:r>
      <w:proofErr w:type="gramStart"/>
      <w:r w:rsidRPr="00400966">
        <w:rPr>
          <w:rFonts w:ascii="Times New Roman" w:hAnsi="Times New Roman" w:cs="Times New Roman"/>
          <w:sz w:val="28"/>
          <w:szCs w:val="28"/>
        </w:rPr>
        <w:t>?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Ответы детей).</w:t>
      </w:r>
    </w:p>
    <w:p w:rsidR="006C7BDC" w:rsidRPr="00400966" w:rsidRDefault="00A951AA" w:rsidP="0040096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51A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(Слайд 6)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C7BDC" w:rsidRPr="0040096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Да, ребята, валюта – это денежная единица, лежащая в основе денежной системы того или иного государства.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людям нужны деньги?</w:t>
      </w:r>
      <w:r w:rsidR="000C5FD0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деньги нужны людям в современном мире, без них прожить невозможно. А где же люди берут эти деньги?</w:t>
      </w:r>
      <w:r w:rsidR="000C5FD0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верно. Люди работают. Их труд оплачивается. Оплата труда каждого работника зависит от его личного трудового вклада и качества труда. Может ли человек за свой труд получать больше</w:t>
      </w:r>
      <w:r w:rsidR="000C5FD0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денег или не может?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0966">
        <w:rPr>
          <w:rFonts w:ascii="Times New Roman" w:hAnsi="Times New Roman" w:cs="Times New Roman"/>
          <w:i/>
          <w:iCs/>
          <w:sz w:val="28"/>
          <w:szCs w:val="28"/>
        </w:rPr>
        <w:t>(Участники команд отвечают на вопросы и зарабатывают фишки)</w:t>
      </w:r>
      <w:r w:rsidRPr="00400966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6C7BDC" w:rsidRPr="00400966" w:rsidRDefault="00A951AA" w:rsidP="0040096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Слайд 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 Э</w:t>
      </w:r>
      <w:r w:rsidR="006C7BDC" w:rsidRPr="004009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тап движения по сюжету </w:t>
      </w:r>
      <w:r w:rsidR="000C5FD0" w:rsidRPr="00400966">
        <w:rPr>
          <w:rFonts w:ascii="Times New Roman" w:eastAsia="Calibri" w:hAnsi="Times New Roman" w:cs="Times New Roman"/>
          <w:sz w:val="28"/>
          <w:szCs w:val="28"/>
          <w:u w:val="single"/>
        </w:rPr>
        <w:t>«Профессии» (Выбери и заработай</w:t>
      </w:r>
      <w:r w:rsidR="006C7BDC" w:rsidRPr="00400966">
        <w:rPr>
          <w:rFonts w:ascii="Times New Roman" w:eastAsia="Calibri" w:hAnsi="Times New Roman" w:cs="Times New Roman"/>
          <w:sz w:val="28"/>
          <w:szCs w:val="28"/>
          <w:u w:val="single"/>
        </w:rPr>
        <w:t>).</w:t>
      </w:r>
    </w:p>
    <w:p w:rsidR="006C7BDC" w:rsidRPr="00400966" w:rsidRDefault="00A951AA" w:rsidP="004009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Слайд 8-10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="006C7BDC" w:rsidRPr="0040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(На экране идет демонстрация изображений людей разных профессий.</w:t>
      </w:r>
      <w:proofErr w:type="gramEnd"/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Участники выбирают наиболее высокооплачиваемые и объясняют свой выбор)</w:t>
      </w:r>
      <w:proofErr w:type="gramEnd"/>
    </w:p>
    <w:p w:rsidR="0056544F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А что получает взрослый за свой труд?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B216B7" w:rsidP="0040096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11) 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он получает зарплату - деньги. Это будет его доход. Доход – это </w:t>
      </w:r>
      <w:r w:rsidR="006C7BDC" w:rsidRPr="00400966">
        <w:rPr>
          <w:rFonts w:ascii="Times New Roman" w:hAnsi="Times New Roman" w:cs="Times New Roman"/>
          <w:sz w:val="28"/>
          <w:szCs w:val="28"/>
        </w:rPr>
        <w:t>денежные средства полученные лицом в результате какой-либо деятельности за определённый период времени.</w:t>
      </w:r>
      <w:r w:rsidR="0056544F" w:rsidRPr="0040096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C7BDC"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 широком смысле слово «доход» обозначает любой приток денежныхсредств или получение материальных ценностей, обладающих денежной стоимостью.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вы приобретаете что - то на свои деньги, вы их тратите или не тратите? Ваши затраты – это расход.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Расход – это трата, затрата, деньги на прожи</w:t>
      </w:r>
      <w:r w:rsidR="0056544F"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вание</w:t>
      </w:r>
      <w:r w:rsidRPr="00400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C7BDC" w:rsidRPr="00400966" w:rsidRDefault="00B216B7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(Слайд 12) 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Внимательно посмотрите на задание. На карточке изображена лиса. Она  получила зарплату. Зарплата – это доход?</w:t>
      </w:r>
      <w:r w:rsidR="0056544F"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C7BDC"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Она   хочет купить товар. Покупка товара – это расход? 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лисе хватит заработанной платы на задуманные покупки?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столах лежат карточки, с   изображением лисы с кошельком и её желаемые покупки с указанием цены каждой.</w:t>
      </w:r>
      <w:proofErr w:type="gramEnd"/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Участникам предлагается сравнить доход и расход. Дети определяют</w:t>
      </w:r>
      <w:r w:rsidR="0056544F"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хватит ли лисе сре</w:t>
      </w:r>
      <w:proofErr w:type="gramStart"/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я желаемых приобретений. </w:t>
      </w:r>
      <w:proofErr w:type="gramStart"/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Каждая команда зарабатывает по одной фишке</w:t>
      </w: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  <w:proofErr w:type="gramEnd"/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0966">
        <w:rPr>
          <w:rFonts w:ascii="Times New Roman" w:hAnsi="Times New Roman" w:cs="Times New Roman"/>
          <w:i/>
          <w:iCs/>
          <w:sz w:val="28"/>
          <w:szCs w:val="28"/>
        </w:rPr>
        <w:t>(Участники команд отвечают на вопросы и зарабатывают фишки)</w:t>
      </w:r>
      <w:r w:rsidRPr="00400966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C7BDC" w:rsidRPr="00400966" w:rsidRDefault="00B216B7" w:rsidP="0040096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(Слайд 13) 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 Э</w:t>
      </w:r>
      <w:r w:rsidR="006C7BDC" w:rsidRPr="00400966">
        <w:rPr>
          <w:rFonts w:ascii="Times New Roman" w:eastAsia="Calibri" w:hAnsi="Times New Roman" w:cs="Times New Roman"/>
          <w:sz w:val="28"/>
          <w:szCs w:val="28"/>
          <w:u w:val="single"/>
        </w:rPr>
        <w:t>тап движения по сюжету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6C7BDC" w:rsidRPr="00400966">
        <w:rPr>
          <w:rFonts w:ascii="Times New Roman" w:eastAsia="Calibri" w:hAnsi="Times New Roman" w:cs="Times New Roman"/>
          <w:sz w:val="28"/>
          <w:szCs w:val="28"/>
          <w:u w:val="single"/>
        </w:rPr>
        <w:t>«Банк» (Выгодно вложи).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Представьте, что в этом месяце вы хорошо потрудились и получили большой доход, произвели все свои расходы, и у вас осталось ещё какое то количество денег? Что можно с ними сделать?</w:t>
      </w:r>
      <w:r w:rsidR="0056544F"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вы знаете, где можно хранить деньги?</w:t>
      </w:r>
      <w:r w:rsidR="0056544F"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кармане можно?</w:t>
      </w:r>
      <w:r w:rsidR="0056544F"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у кого есть копилка?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(Ответы детей).</w:t>
      </w:r>
      <w:r w:rsidR="0056544F"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Опишите свою копилку.</w:t>
      </w:r>
    </w:p>
    <w:p w:rsidR="00B216B7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я был</w:t>
      </w:r>
      <w:r w:rsidR="00C567EE"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маленьк</w:t>
      </w:r>
      <w:r w:rsidR="00C567EE"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="0056544F"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меня тоже была своя копилка. Позже я узнала, </w:t>
      </w:r>
      <w:r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можно деньги не просто копить в копилке, но и преумножать. Для этого деньги можно положить в банк. Для вас там создают специальный депозитный счет</w:t>
      </w:r>
      <w:r w:rsidR="00C567EE"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котором будут находит</w:t>
      </w:r>
      <w:r w:rsidR="00C567EE"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</w:t>
      </w:r>
      <w:r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ся ваши деньги. </w:t>
      </w:r>
    </w:p>
    <w:p w:rsidR="006C7BDC" w:rsidRPr="00400966" w:rsidRDefault="00B216B7" w:rsidP="004009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Pr="00B216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щелчку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</w:t>
      </w:r>
      <w:r w:rsidR="006C7BDC"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Депозит – это б</w:t>
      </w:r>
      <w:r w:rsidR="006C7BDC" w:rsidRPr="00400966">
        <w:rPr>
          <w:rFonts w:ascii="Times New Roman" w:hAnsi="Times New Roman" w:cs="Times New Roman"/>
          <w:sz w:val="28"/>
          <w:szCs w:val="28"/>
          <w:shd w:val="clear" w:color="auto" w:fill="FFFFFF"/>
        </w:rPr>
        <w:t>анковский </w:t>
      </w:r>
      <w:r w:rsidR="006C7BDC" w:rsidRPr="004009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вклад, то есть</w:t>
      </w:r>
      <w:r w:rsidR="006C7BDC" w:rsidRPr="00400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сумма денег, переданная лицом кредитному учреждению с целью получения дохода в виде процентов.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за то, что вы принесли свои сбережения через определенный промежуток времени, банк добавляет к ним ещё, то есть начисляет проценты.</w:t>
      </w:r>
    </w:p>
    <w:p w:rsidR="006C7BDC" w:rsidRPr="00400966" w:rsidRDefault="00B216B7" w:rsidP="0040096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14)</w:t>
      </w:r>
      <w:r w:rsidR="006C7BDC" w:rsidRPr="0040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 выводится картинка – загадка с изображением нескольких вариантов депозитных счетов.</w:t>
      </w:r>
      <w:proofErr w:type="gramEnd"/>
      <w:r w:rsidR="006C7BDC" w:rsidRPr="0040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6C7BDC" w:rsidRPr="0040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необходимо посчитать и выбрать более выгодный вариант).</w:t>
      </w:r>
      <w:proofErr w:type="gramEnd"/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0966">
        <w:rPr>
          <w:rFonts w:ascii="Times New Roman" w:hAnsi="Times New Roman" w:cs="Times New Roman"/>
          <w:i/>
          <w:iCs/>
          <w:sz w:val="28"/>
          <w:szCs w:val="28"/>
        </w:rPr>
        <w:t>(Участники команд отвечают на вопросы и зарабатывают фишки)</w:t>
      </w:r>
      <w:r w:rsidRPr="00400966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6C7BDC" w:rsidRPr="00400966" w:rsidRDefault="00B216B7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B2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15) 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 Э</w:t>
      </w:r>
      <w:r w:rsidR="006C7BDC" w:rsidRPr="004009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тап движения по сюжету </w:t>
      </w:r>
      <w:r w:rsidR="006C7BDC" w:rsidRPr="0040096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«Бюджет» (Потрать с умом).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заработали за свой труд деньги, мы их </w:t>
      </w:r>
      <w:r w:rsidR="00C567EE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приумножили,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настала пора их потратить. Надо рассчитать бюджет. Вспомните, что такое бюджет?</w:t>
      </w: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– это подсчет доходов и расходов.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- это деньги или материальные ценности, полученные в результате работы.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- это деньги или материальные ценности, затраченные на</w:t>
      </w:r>
      <w:r w:rsidR="00D375D3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и на покупку вещей.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давайте, подумаем, почему иногда, когда вы вечером просите у мамы что-нибудь купить, мама вам не покупает?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все верно, если каждый день что-то покупать,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очень много денег. В</w:t>
      </w:r>
      <w:r w:rsidR="00D375D3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семье родители обычно подсчитывают свой семейный</w:t>
      </w:r>
      <w:r w:rsidR="00D375D3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попробуем помочь родителям распределить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семейный бюджет. </w:t>
      </w:r>
    </w:p>
    <w:p w:rsidR="006C7BDC" w:rsidRPr="00400966" w:rsidRDefault="00B216B7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16) </w:t>
      </w:r>
      <w:r w:rsidR="006C7BDC"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="006C7BDC"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«Хочу и надо»</w:t>
      </w:r>
      <w:r w:rsidR="006C7BDC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схема потребностей и несколько монет. Ваша задача</w:t>
      </w:r>
      <w:r w:rsidR="00D375D3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ваш бюджет по потребностям, не забывая выделять</w:t>
      </w:r>
      <w:r w:rsidR="00D375D3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потребности. На поле каждой потребности изображены</w:t>
      </w:r>
      <w:r w:rsidR="00D375D3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кружочки, которые обозначают, сколько монет нужно потратить,</w:t>
      </w:r>
      <w:r w:rsidR="00D375D3"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удовлетворить данную потребность.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задание</w:t>
      </w:r>
      <w:r w:rsidR="00D375D3" w:rsidRPr="0040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09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объясняют свой выбор).</w:t>
      </w:r>
    </w:p>
    <w:p w:rsidR="006C7BDC" w:rsidRPr="00400966" w:rsidRDefault="006C7BDC" w:rsidP="004009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6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оплачены все жизненно важные потребности, можно и купить то, что вы хотите или отложить на следующую покупку.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(Каждая команда зарабатывает по одной фишке за работу</w:t>
      </w:r>
      <w:r w:rsidRPr="004009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Поздравляю  вас! Вы успешно справились со всеми испытаниями. Предлагаю подсчитать сво</w:t>
      </w:r>
      <w:r w:rsidR="00C567EE"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00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фишки.</w:t>
      </w:r>
    </w:p>
    <w:p w:rsidR="006C7BDC" w:rsidRPr="00400966" w:rsidRDefault="00B216B7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B216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(Слайд 17)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7BDC" w:rsidRPr="00400966">
        <w:rPr>
          <w:rFonts w:ascii="Times New Roman" w:eastAsia="Calibri" w:hAnsi="Times New Roman" w:cs="Times New Roman"/>
          <w:sz w:val="28"/>
          <w:szCs w:val="28"/>
        </w:rPr>
        <w:t>(</w:t>
      </w:r>
      <w:r w:rsidR="006C7BDC" w:rsidRPr="00400966">
        <w:rPr>
          <w:rFonts w:ascii="Times New Roman" w:eastAsia="Calibri" w:hAnsi="Times New Roman" w:cs="Times New Roman"/>
          <w:i/>
          <w:iCs/>
          <w:sz w:val="28"/>
          <w:szCs w:val="28"/>
        </w:rPr>
        <w:t>Звучит торжественная музыка.</w:t>
      </w:r>
      <w:proofErr w:type="gramEnd"/>
      <w:r w:rsidR="00746366" w:rsidRPr="0040096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6C7BDC" w:rsidRPr="00400966">
        <w:rPr>
          <w:rFonts w:ascii="Times New Roman" w:eastAsia="Calibri" w:hAnsi="Times New Roman" w:cs="Times New Roman"/>
          <w:i/>
          <w:iCs/>
          <w:sz w:val="28"/>
          <w:szCs w:val="28"/>
        </w:rPr>
        <w:t>Командам вручаются дипломы стипендиатов Финансовой школы)</w:t>
      </w:r>
      <w:proofErr w:type="gramEnd"/>
    </w:p>
    <w:p w:rsidR="006C7BDC" w:rsidRPr="00400966" w:rsidRDefault="006C7BDC" w:rsidP="004009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00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B216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Спасибо за внимание! </w:t>
      </w:r>
      <w:bookmarkStart w:id="0" w:name="_GoBack"/>
      <w:bookmarkEnd w:id="0"/>
    </w:p>
    <w:p w:rsidR="006C7BDC" w:rsidRPr="006C7BDC" w:rsidRDefault="006C7BDC" w:rsidP="00400966">
      <w:pPr>
        <w:jc w:val="both"/>
      </w:pPr>
    </w:p>
    <w:p w:rsidR="00F94090" w:rsidRDefault="00F94090" w:rsidP="00400966">
      <w:pPr>
        <w:pStyle w:val="a4"/>
        <w:spacing w:after="0"/>
        <w:jc w:val="both"/>
        <w:rPr>
          <w:rFonts w:ascii="Trebuchet MS" w:hAnsi="Trebuchet MS" w:cs="Arial"/>
          <w:color w:val="676A6C"/>
          <w:sz w:val="21"/>
          <w:szCs w:val="21"/>
        </w:rPr>
      </w:pPr>
    </w:p>
    <w:p w:rsidR="006E49A2" w:rsidRDefault="006E49A2" w:rsidP="00400966">
      <w:pPr>
        <w:jc w:val="both"/>
      </w:pPr>
    </w:p>
    <w:sectPr w:rsidR="006E49A2" w:rsidSect="0040096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36" w:rsidRDefault="00CF5436" w:rsidP="00400966">
      <w:pPr>
        <w:spacing w:after="0" w:line="240" w:lineRule="auto"/>
      </w:pPr>
      <w:r>
        <w:separator/>
      </w:r>
    </w:p>
  </w:endnote>
  <w:endnote w:type="continuationSeparator" w:id="0">
    <w:p w:rsidR="00CF5436" w:rsidRDefault="00CF5436" w:rsidP="0040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114198"/>
      <w:docPartObj>
        <w:docPartGallery w:val="Page Numbers (Bottom of Page)"/>
        <w:docPartUnique/>
      </w:docPartObj>
    </w:sdtPr>
    <w:sdtContent>
      <w:p w:rsidR="00400966" w:rsidRDefault="004009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B7">
          <w:rPr>
            <w:noProof/>
          </w:rPr>
          <w:t>2</w:t>
        </w:r>
        <w:r>
          <w:fldChar w:fldCharType="end"/>
        </w:r>
      </w:p>
    </w:sdtContent>
  </w:sdt>
  <w:p w:rsidR="00400966" w:rsidRDefault="004009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36" w:rsidRDefault="00CF5436" w:rsidP="00400966">
      <w:pPr>
        <w:spacing w:after="0" w:line="240" w:lineRule="auto"/>
      </w:pPr>
      <w:r>
        <w:separator/>
      </w:r>
    </w:p>
  </w:footnote>
  <w:footnote w:type="continuationSeparator" w:id="0">
    <w:p w:rsidR="00CF5436" w:rsidRDefault="00CF5436" w:rsidP="00400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42D"/>
    <w:multiLevelType w:val="hybridMultilevel"/>
    <w:tmpl w:val="86F2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1F6623"/>
    <w:multiLevelType w:val="hybridMultilevel"/>
    <w:tmpl w:val="4AA88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D3A"/>
    <w:rsid w:val="000B5EED"/>
    <w:rsid w:val="000C5FD0"/>
    <w:rsid w:val="00400966"/>
    <w:rsid w:val="0046390B"/>
    <w:rsid w:val="004E5D3A"/>
    <w:rsid w:val="0056544F"/>
    <w:rsid w:val="006C7BDC"/>
    <w:rsid w:val="006E49A2"/>
    <w:rsid w:val="00746366"/>
    <w:rsid w:val="00A951AA"/>
    <w:rsid w:val="00AF7AA8"/>
    <w:rsid w:val="00B216B7"/>
    <w:rsid w:val="00C567EE"/>
    <w:rsid w:val="00CF5436"/>
    <w:rsid w:val="00D375D3"/>
    <w:rsid w:val="00DE097A"/>
    <w:rsid w:val="00F67F1D"/>
    <w:rsid w:val="00F9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4090"/>
    <w:rPr>
      <w:i/>
      <w:iCs/>
    </w:rPr>
  </w:style>
  <w:style w:type="paragraph" w:styleId="a4">
    <w:name w:val="Normal (Web)"/>
    <w:basedOn w:val="a"/>
    <w:uiPriority w:val="99"/>
    <w:semiHidden/>
    <w:unhideWhenUsed/>
    <w:rsid w:val="00F940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0096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00966"/>
  </w:style>
  <w:style w:type="character" w:customStyle="1" w:styleId="c1">
    <w:name w:val="c1"/>
    <w:basedOn w:val="a0"/>
    <w:uiPriority w:val="99"/>
    <w:rsid w:val="00400966"/>
  </w:style>
  <w:style w:type="paragraph" w:styleId="a7">
    <w:name w:val="header"/>
    <w:basedOn w:val="a"/>
    <w:link w:val="a8"/>
    <w:uiPriority w:val="99"/>
    <w:unhideWhenUsed/>
    <w:rsid w:val="0040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966"/>
  </w:style>
  <w:style w:type="paragraph" w:styleId="a9">
    <w:name w:val="footer"/>
    <w:basedOn w:val="a"/>
    <w:link w:val="aa"/>
    <w:uiPriority w:val="99"/>
    <w:unhideWhenUsed/>
    <w:rsid w:val="0040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4090"/>
    <w:rPr>
      <w:i/>
      <w:iCs/>
    </w:rPr>
  </w:style>
  <w:style w:type="paragraph" w:styleId="a4">
    <w:name w:val="Normal (Web)"/>
    <w:basedOn w:val="a"/>
    <w:uiPriority w:val="99"/>
    <w:semiHidden/>
    <w:unhideWhenUsed/>
    <w:rsid w:val="00F940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94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Любовь</cp:lastModifiedBy>
  <cp:revision>5</cp:revision>
  <dcterms:created xsi:type="dcterms:W3CDTF">2019-11-22T05:01:00Z</dcterms:created>
  <dcterms:modified xsi:type="dcterms:W3CDTF">2019-11-24T08:06:00Z</dcterms:modified>
</cp:coreProperties>
</file>